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38" w:rsidRDefault="00DA0838" w:rsidP="00DA0838">
      <w:pPr>
        <w:pStyle w:val="a3"/>
        <w:jc w:val="both"/>
      </w:pPr>
      <w:r>
        <w:rPr>
          <w:rStyle w:val="a4"/>
        </w:rPr>
        <w:t>Информационно-справочные материалы по основным схемам преступных действий, совершаемых в отношении несовершеннолетних с использованием информационно коммуникационных технологий.</w:t>
      </w:r>
    </w:p>
    <w:p w:rsidR="00DA0838" w:rsidRDefault="00DA0838" w:rsidP="00DA0838">
      <w:pPr>
        <w:pStyle w:val="a3"/>
        <w:jc w:val="both"/>
      </w:pPr>
      <w:r>
        <w:t>Стремительный рост применения информационных технологий, широкое вовлечение в интернет-среду процессов, связанных с жизнедеятельностью общества и государства, помимо несомненного положительного эффекта, порождают новые вызовы и угрозы использования сети Интернет в преступных целях.</w:t>
      </w:r>
    </w:p>
    <w:p w:rsidR="00DA0838" w:rsidRDefault="00DA0838" w:rsidP="00DA0838">
      <w:pPr>
        <w:pStyle w:val="a3"/>
        <w:jc w:val="both"/>
      </w:pPr>
      <w:r>
        <w:t>Наряду с возможностями быстрого получения в неограниченном объеме разнообразной информации, повышения уровня знаний, глобальная сеть Интернет расширяет пространство общения. Особенно актуальным это является в молодежной среде, где триггером к началу коммуникации зачастую выступают чаты игровых платформ. Злоумышленники активно их используют для совершения преступлений.</w:t>
      </w:r>
    </w:p>
    <w:p w:rsidR="00DA0838" w:rsidRDefault="00DA0838" w:rsidP="00DA0838">
      <w:pPr>
        <w:pStyle w:val="a3"/>
        <w:jc w:val="both"/>
      </w:pPr>
      <w:r>
        <w:t>Основные способы совершения противоправных действий в отношении детей следующие. В чате онлайн-игры «</w:t>
      </w:r>
      <w:proofErr w:type="spellStart"/>
      <w:r>
        <w:t>Minecraft</w:t>
      </w:r>
      <w:proofErr w:type="spellEnd"/>
      <w:r>
        <w:t xml:space="preserve">» под предлогом установки ее бесплатной версии и бонусов к ней (моды, </w:t>
      </w:r>
      <w:proofErr w:type="spellStart"/>
      <w:r>
        <w:t>скины</w:t>
      </w:r>
      <w:proofErr w:type="spellEnd"/>
      <w:r>
        <w:t>, или специальные версии) преступник предлагает несовершеннолетнему обсудить условия сделки в мессенджере (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 и др.). В ходе переписки он выясняет, есть ли у подростка в пользовании устройства марки «</w:t>
      </w:r>
      <w:proofErr w:type="spellStart"/>
      <w:r>
        <w:t>Apple</w:t>
      </w:r>
      <w:proofErr w:type="spellEnd"/>
      <w:r>
        <w:t xml:space="preserve">». Если ребенок это подтверждает, то ему предлагается перейти по предложенной ссылке, отключить защиту и установить указанное злоумышленником приложение. Таким образом, он входит в чужой </w:t>
      </w:r>
      <w:proofErr w:type="spellStart"/>
      <w:r>
        <w:t>Apple</w:t>
      </w:r>
      <w:proofErr w:type="spellEnd"/>
      <w:r>
        <w:t xml:space="preserve"> ID и тем самым передаете мошеннику управление своим устройством «</w:t>
      </w:r>
      <w:proofErr w:type="spellStart"/>
      <w:r>
        <w:t>Apple</w:t>
      </w:r>
      <w:proofErr w:type="spellEnd"/>
      <w:r>
        <w:t>». После этого последний переводит гаджет в режим блокировки, в результате чего потерпевший не может его использовать. Для разблокировки телефона преступник требует денежное вознаграждение и нет гарантии, что, получив деньги, он разблокирует гаджет.</w:t>
      </w:r>
    </w:p>
    <w:p w:rsidR="00DA0838" w:rsidRDefault="00DA0838" w:rsidP="00DA0838">
      <w:pPr>
        <w:pStyle w:val="a3"/>
        <w:jc w:val="both"/>
      </w:pPr>
      <w:r>
        <w:t xml:space="preserve">Также, злоумышленники могут заполучить доступ к </w:t>
      </w:r>
      <w:proofErr w:type="spellStart"/>
      <w:r>
        <w:t>Apple</w:t>
      </w:r>
      <w:proofErr w:type="spellEnd"/>
      <w:r>
        <w:t xml:space="preserve"> ID через установку так называемой «обновленной версии» «</w:t>
      </w:r>
      <w:proofErr w:type="spellStart"/>
      <w:r>
        <w:t>TikTok</w:t>
      </w:r>
      <w:proofErr w:type="spellEnd"/>
      <w:r>
        <w:t>».</w:t>
      </w:r>
    </w:p>
    <w:p w:rsidR="00DA0838" w:rsidRDefault="00DA0838" w:rsidP="00DA0838">
      <w:pPr>
        <w:pStyle w:val="a3"/>
        <w:jc w:val="both"/>
      </w:pPr>
      <w:r>
        <w:t>Все начинается с того, что мошенники в социальных сетях и мессенджерах размещают видеоролики, в которых они рассказывают, как установить улучшенную версию «</w:t>
      </w:r>
      <w:proofErr w:type="spellStart"/>
      <w:r>
        <w:t>TikTok</w:t>
      </w:r>
      <w:proofErr w:type="spellEnd"/>
      <w:r>
        <w:t>», содержащую в себе новые функции и интерфейс. Если пользователь заинтересовался этим, ему высылается ссылка и инструкция по установке.</w:t>
      </w:r>
    </w:p>
    <w:p w:rsidR="00DA0838" w:rsidRDefault="00DA0838" w:rsidP="00DA0838">
      <w:pPr>
        <w:pStyle w:val="a3"/>
        <w:jc w:val="both"/>
      </w:pPr>
      <w:r>
        <w:t xml:space="preserve">После перехода по </w:t>
      </w:r>
      <w:proofErr w:type="spellStart"/>
      <w:r>
        <w:t>нeй</w:t>
      </w:r>
      <w:proofErr w:type="spellEnd"/>
      <w:r>
        <w:t xml:space="preserve"> из своего </w:t>
      </w:r>
      <w:proofErr w:type="spellStart"/>
      <w:r>
        <w:t>Apple</w:t>
      </w:r>
      <w:proofErr w:type="spellEnd"/>
      <w:r>
        <w:t xml:space="preserve"> ID пользователь попадает в </w:t>
      </w:r>
      <w:proofErr w:type="spellStart"/>
      <w:r>
        <w:t>Apple</w:t>
      </w:r>
      <w:proofErr w:type="spellEnd"/>
      <w:r>
        <w:t xml:space="preserve"> ID злоумышленника. Он тут же меняет пароль и телефон 2 оказывается заблокированным. Затем начинается шантаж: за деньги обещают вернуть доступ.</w:t>
      </w:r>
    </w:p>
    <w:p w:rsidR="00DA0838" w:rsidRDefault="00DA0838" w:rsidP="00DA0838">
      <w:pPr>
        <w:pStyle w:val="a3"/>
        <w:jc w:val="both"/>
      </w:pPr>
      <w:r>
        <w:t xml:space="preserve">Практически похожий по сценарию случай, связанный с блокировкой </w:t>
      </w:r>
      <w:proofErr w:type="spellStart"/>
      <w:r>
        <w:t>Apple</w:t>
      </w:r>
      <w:proofErr w:type="spellEnd"/>
      <w:r>
        <w:t xml:space="preserve"> ID, используется мошенниками, предлагающими в «</w:t>
      </w:r>
      <w:proofErr w:type="spellStart"/>
      <w:r>
        <w:t>TikTok</w:t>
      </w:r>
      <w:proofErr w:type="spellEnd"/>
      <w:r>
        <w:t>» установку приложения, позволяющего отслеживать переписку в мессенджере «</w:t>
      </w:r>
      <w:proofErr w:type="spellStart"/>
      <w:r>
        <w:t>Telegram</w:t>
      </w:r>
      <w:proofErr w:type="spellEnd"/>
      <w:r>
        <w:t>». Пройдя по ссылке для его скачивая, телефон блокируется.</w:t>
      </w:r>
    </w:p>
    <w:p w:rsidR="00DA0838" w:rsidRDefault="00DA0838" w:rsidP="00DA0838">
      <w:pPr>
        <w:pStyle w:val="a3"/>
        <w:jc w:val="both"/>
      </w:pPr>
      <w:r>
        <w:t>Также в ходе онлайн-игр (</w:t>
      </w:r>
      <w:proofErr w:type="spellStart"/>
      <w:r>
        <w:t>Minecraft</w:t>
      </w:r>
      <w:proofErr w:type="spellEnd"/>
      <w:r>
        <w:t xml:space="preserve">, </w:t>
      </w:r>
      <w:proofErr w:type="spellStart"/>
      <w:r>
        <w:t>Roblox</w:t>
      </w:r>
      <w:proofErr w:type="spellEnd"/>
      <w:r>
        <w:t xml:space="preserve"> и др.) в игровых чатах размещается информация о возможности приобретения улучшений, позволяющих развить игровых персонажей. Мошенники обещают детям предоставить их после перевода оговоренной суммы денежных средств. Вместе с тем после оплаты переписка удаляется, а контакт ребенка блокируется. Суть еще одной из схем заключается в том, что злоумышленник знакомится с несовершеннолетним в мессенджере, социальных сетях или чатах онлайн-игр. В ходе общения выясняет возраст, а потом выдает себя за сверстника. В беседе предлагает в обмен </w:t>
      </w:r>
      <w:r>
        <w:lastRenderedPageBreak/>
        <w:t xml:space="preserve">на бонусы к играм (моды, </w:t>
      </w:r>
      <w:proofErr w:type="spellStart"/>
      <w:r>
        <w:t>скины</w:t>
      </w:r>
      <w:proofErr w:type="spellEnd"/>
      <w:r>
        <w:t>, или специальные версии, игровые деньги и т.д.) отправить ему личные фотографии или видеозаписи интимного характера. После их получения, преступник угрожает размещением указанных материалов в общем доступе сети Интернет, направлением их родителям, знакомым или одноклассникам, если ему не будут переведены деньги.</w:t>
      </w:r>
    </w:p>
    <w:p w:rsidR="00DA0838" w:rsidRDefault="00DA0838" w:rsidP="00DA0838">
      <w:pPr>
        <w:pStyle w:val="a3"/>
        <w:jc w:val="both"/>
      </w:pPr>
      <w:r>
        <w:t>Для того чтобы достигнуть своих целей, преступники зачастую скрываются под «маской».</w:t>
      </w:r>
    </w:p>
    <w:p w:rsidR="00DA0838" w:rsidRDefault="00DA0838" w:rsidP="00DA0838">
      <w:pPr>
        <w:pStyle w:val="a3"/>
        <w:jc w:val="both"/>
      </w:pPr>
      <w:r>
        <w:t>Они звонят в мессенджере и представляются работниками «</w:t>
      </w:r>
      <w:proofErr w:type="spellStart"/>
      <w:r>
        <w:t>Белпочты</w:t>
      </w:r>
      <w:proofErr w:type="spellEnd"/>
      <w:r>
        <w:t>» или операторами сотовой связи, под различными предлогами пытаясь узнать персональные данные родителей.</w:t>
      </w:r>
    </w:p>
    <w:p w:rsidR="00DA0838" w:rsidRDefault="00DA0838" w:rsidP="00DA0838">
      <w:pPr>
        <w:pStyle w:val="a3"/>
        <w:jc w:val="both"/>
      </w:pPr>
      <w:r>
        <w:t>После их получения осуществляется второй звонок якобы от представителя правоохранительных органов. Ребенку сообщается о том, что персональные данные родителей, которые он только что предоставил, оказались в руках мошенников. В результате на его родителей оформлены банковские счета, через которые перечислены крупные суммы денег, добытые преступным путем. Подростку начинают угрожать привлечением родителей к уголовной ответственности, лишением их родительских прав и помещением его в детский дом. Чтобы этого избежать, предлагают их «спасти», но с определенным условием. Для этого необходимо выполнить процедуру обязательного «декларирования» денежных средств, находящихся дома. Злоумышленник предлагает передать имеющиеся семейные сбережения или оставить их в условленном месте для проведения процедуры 3 «декларирования» или зачисления на «безопасный счет». При этом детям категорически запрещают рассказывать об этом кому-либо. После того, как ребенок передает сбережения, сведения о входящих звонках и переписке удаляются преступником.</w:t>
      </w:r>
    </w:p>
    <w:p w:rsidR="00DA0838" w:rsidRDefault="00DA0838" w:rsidP="00DA0838">
      <w:pPr>
        <w:pStyle w:val="a3"/>
        <w:jc w:val="both"/>
      </w:pPr>
      <w:r>
        <w:t>Для того чтобы обезопасить детей в Интернете, необходимо соблюдать следующие рекомендации: аккаунт и устройство должны быть максимально защищены от взлома. Необходимо использовать надежный пароль и двухфакторную аутентификацию.</w:t>
      </w:r>
    </w:p>
    <w:p w:rsidR="00DA0838" w:rsidRDefault="00DA0838" w:rsidP="00DA0838">
      <w:pPr>
        <w:pStyle w:val="a3"/>
        <w:jc w:val="both"/>
      </w:pPr>
      <w:proofErr w:type="spellStart"/>
      <w:r>
        <w:rPr>
          <w:rStyle w:val="a5"/>
        </w:rPr>
        <w:t>Справочно</w:t>
      </w:r>
      <w:proofErr w:type="spellEnd"/>
      <w:r>
        <w:rPr>
          <w:rStyle w:val="a5"/>
        </w:rPr>
        <w:t>. Настройка двухфакторной аутентификации. «</w:t>
      </w:r>
      <w:proofErr w:type="spellStart"/>
      <w:r>
        <w:rPr>
          <w:rStyle w:val="a5"/>
        </w:rPr>
        <w:t>Telegram</w:t>
      </w:r>
      <w:proofErr w:type="spellEnd"/>
      <w:r>
        <w:rPr>
          <w:rStyle w:val="a5"/>
        </w:rPr>
        <w:t xml:space="preserve">» – Настройки – Конфиденциальность – Двухэтапная аутентификация (или облачный пароль для </w:t>
      </w:r>
      <w:proofErr w:type="spellStart"/>
      <w:r>
        <w:rPr>
          <w:rStyle w:val="a5"/>
        </w:rPr>
        <w:t>IPhone</w:t>
      </w:r>
      <w:proofErr w:type="spellEnd"/>
      <w:r>
        <w:rPr>
          <w:rStyle w:val="a5"/>
        </w:rPr>
        <w:t>); «</w:t>
      </w:r>
      <w:proofErr w:type="spellStart"/>
      <w:r>
        <w:rPr>
          <w:rStyle w:val="a5"/>
        </w:rPr>
        <w:t>Viber</w:t>
      </w:r>
      <w:proofErr w:type="spellEnd"/>
      <w:r>
        <w:rPr>
          <w:rStyle w:val="a5"/>
        </w:rPr>
        <w:t>» – Настройки – Конфиденциальность – Двухэтапная проверка; «</w:t>
      </w:r>
      <w:proofErr w:type="spellStart"/>
      <w:r>
        <w:rPr>
          <w:rStyle w:val="a5"/>
        </w:rPr>
        <w:t>WhatsApp</w:t>
      </w:r>
      <w:proofErr w:type="spellEnd"/>
      <w:r>
        <w:rPr>
          <w:rStyle w:val="a5"/>
        </w:rPr>
        <w:t xml:space="preserve">» – Настройки – Аккаунт – </w:t>
      </w:r>
      <w:proofErr w:type="spellStart"/>
      <w:r>
        <w:rPr>
          <w:rStyle w:val="a5"/>
        </w:rPr>
        <w:t>Двухшаговая</w:t>
      </w:r>
      <w:proofErr w:type="spellEnd"/>
      <w:r>
        <w:rPr>
          <w:rStyle w:val="a5"/>
        </w:rPr>
        <w:t xml:space="preserve"> проверка</w:t>
      </w:r>
      <w:r>
        <w:t>.</w:t>
      </w:r>
    </w:p>
    <w:p w:rsidR="00DA0838" w:rsidRDefault="00DA0838" w:rsidP="00DA0838">
      <w:pPr>
        <w:pStyle w:val="a3"/>
        <w:jc w:val="both"/>
      </w:pPr>
      <w:r>
        <w:t>не следует разрешать свободно добавлять свой аккаунт в чаты или группы, так как они могут оказаться незаконными или потенциально опасными;</w:t>
      </w:r>
    </w:p>
    <w:p w:rsidR="00DA0838" w:rsidRDefault="00DA0838" w:rsidP="00DA0838">
      <w:pPr>
        <w:pStyle w:val="a3"/>
        <w:jc w:val="both"/>
      </w:pPr>
      <w:r>
        <w:t>не нужно открывать сообщения или принимать запросы от незнакомых пользователей, так как в его сообщении или запросе может скрываться вредоносная программа или другой опасный контент;</w:t>
      </w:r>
    </w:p>
    <w:p w:rsidR="00DA0838" w:rsidRDefault="00DA0838" w:rsidP="00DA0838">
      <w:pPr>
        <w:pStyle w:val="a3"/>
        <w:jc w:val="both"/>
      </w:pPr>
      <w:r>
        <w:t xml:space="preserve">немедленно сообщать родителям или в милицию (по телефону 102 или в чат-бот МВД «Мы всегда рядом») о том, что кто-то просит или требует </w:t>
      </w:r>
      <w:proofErr w:type="gramStart"/>
      <w:r>
        <w:t>фото</w:t>
      </w:r>
      <w:proofErr w:type="gramEnd"/>
      <w:r>
        <w:t xml:space="preserve"> или видео без одежды, в плавках или купальнике, нижнем белье, в откровенных позах;</w:t>
      </w:r>
    </w:p>
    <w:p w:rsidR="00DA0838" w:rsidRDefault="00DA0838" w:rsidP="00DA0838">
      <w:pPr>
        <w:pStyle w:val="a3"/>
        <w:jc w:val="both"/>
      </w:pPr>
      <w:r>
        <w:t>не сообщать коды без проверки отправителя и не переходить по ссылкам;</w:t>
      </w:r>
    </w:p>
    <w:p w:rsidR="00DA0838" w:rsidRDefault="00DA0838" w:rsidP="00DA0838">
      <w:pPr>
        <w:pStyle w:val="a3"/>
        <w:jc w:val="both"/>
      </w:pPr>
      <w:r>
        <w:t>все платежи следует осуществлять через официальные банковские приложения или сайты;</w:t>
      </w:r>
    </w:p>
    <w:p w:rsidR="00DA0838" w:rsidRDefault="00DA0838" w:rsidP="00DA0838">
      <w:pPr>
        <w:pStyle w:val="a3"/>
        <w:jc w:val="both"/>
      </w:pPr>
      <w:r>
        <w:lastRenderedPageBreak/>
        <w:t>государственные органы и банки никогда не требуют передать наличные денежные средства через курьера и не звонят посредством мессенджеров;</w:t>
      </w:r>
    </w:p>
    <w:p w:rsidR="00DA0838" w:rsidRDefault="00DA0838" w:rsidP="00DA0838">
      <w:pPr>
        <w:pStyle w:val="a3"/>
        <w:jc w:val="both"/>
      </w:pPr>
      <w:r>
        <w:t>термина «безопасный счет» не существует.</w:t>
      </w:r>
    </w:p>
    <w:p w:rsidR="00DA0838" w:rsidRDefault="00DA0838" w:rsidP="00DA0838">
      <w:pPr>
        <w:pStyle w:val="a3"/>
        <w:jc w:val="both"/>
      </w:pPr>
      <w:r>
        <w:t xml:space="preserve">Никому не следует сообщать PIN, SMS коды или полные данные банковской платежной карты по телефону; невозможно купить </w:t>
      </w:r>
      <w:proofErr w:type="spellStart"/>
      <w:r>
        <w:t>IPhone</w:t>
      </w:r>
      <w:proofErr w:type="spellEnd"/>
      <w:r>
        <w:t xml:space="preserve"> или шубу в 10 раз дешевле, при условии, что за это требуется предоплата; любые угрозы «арестом родителей» – 100 % манипуляция; не следует передавать личную информацию в ответ на сообщения с неизвестных номеров.</w:t>
      </w:r>
    </w:p>
    <w:p w:rsidR="00DA0838" w:rsidRDefault="00DA0838" w:rsidP="00DA0838">
      <w:pPr>
        <w:pStyle w:val="a3"/>
        <w:jc w:val="both"/>
      </w:pPr>
      <w:r>
        <w:t>В случае если несовершеннолетний пострадал от действий мошенников с использованием информационно-коммуникационных 4 технологий, необходимо незамедлительно:</w:t>
      </w:r>
    </w:p>
    <w:p w:rsidR="00DA0838" w:rsidRDefault="00DA0838" w:rsidP="00DA0838">
      <w:pPr>
        <w:pStyle w:val="a3"/>
        <w:jc w:val="both"/>
      </w:pPr>
      <w:r>
        <w:t>сообщить родителям и в милицию по телефону 102 или в чат-бот МВД «Мы всегда рядом»;</w:t>
      </w:r>
    </w:p>
    <w:p w:rsidR="00DA0838" w:rsidRDefault="00DA0838" w:rsidP="00DA0838">
      <w:pPr>
        <w:pStyle w:val="a3"/>
        <w:jc w:val="both"/>
      </w:pPr>
      <w:r>
        <w:t>сделать скриншоты переписки и не удалять телефонные номера злоумышленников; блокировать банковскую карту или счет.</w:t>
      </w:r>
    </w:p>
    <w:p w:rsidR="00DA0838" w:rsidRDefault="00DA0838" w:rsidP="00DA0838">
      <w:pPr>
        <w:pStyle w:val="a3"/>
        <w:jc w:val="both"/>
      </w:pPr>
      <w:r>
        <w:t> </w:t>
      </w:r>
    </w:p>
    <w:p w:rsidR="00DA0838" w:rsidRDefault="00DA0838" w:rsidP="00DA0838">
      <w:pPr>
        <w:pStyle w:val="a3"/>
        <w:jc w:val="both"/>
      </w:pPr>
      <w:r>
        <w:t>МВД Республики Беларусь</w:t>
      </w:r>
    </w:p>
    <w:p w:rsidR="00CF48AF" w:rsidRDefault="00CF48AF">
      <w:bookmarkStart w:id="0" w:name="_GoBack"/>
      <w:bookmarkEnd w:id="0"/>
    </w:p>
    <w:sectPr w:rsidR="00CF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38"/>
    <w:rsid w:val="00CF48AF"/>
    <w:rsid w:val="00D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C292B-6F20-4554-A149-B0941145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838"/>
    <w:rPr>
      <w:b/>
      <w:bCs/>
    </w:rPr>
  </w:style>
  <w:style w:type="character" w:styleId="a5">
    <w:name w:val="Emphasis"/>
    <w:basedOn w:val="a0"/>
    <w:uiPriority w:val="20"/>
    <w:qFormat/>
    <w:rsid w:val="00DA0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eco</cp:lastModifiedBy>
  <cp:revision>1</cp:revision>
  <dcterms:created xsi:type="dcterms:W3CDTF">2026-02-27T10:23:00Z</dcterms:created>
  <dcterms:modified xsi:type="dcterms:W3CDTF">2026-02-27T10:24:00Z</dcterms:modified>
</cp:coreProperties>
</file>